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0A1BF" w14:textId="09830FC0" w:rsidR="0055161F" w:rsidRPr="001C55DB" w:rsidRDefault="0055161F" w:rsidP="00BD3CB4">
      <w:pPr>
        <w:tabs>
          <w:tab w:val="left" w:pos="4044"/>
        </w:tabs>
        <w:spacing w:after="2"/>
        <w:ind w:right="4"/>
        <w:jc w:val="center"/>
        <w:rPr>
          <w:rFonts w:ascii="Arial" w:eastAsia="Arial" w:hAnsi="Arial" w:cs="Arial"/>
          <w:color w:val="000000"/>
          <w:sz w:val="20"/>
          <w:lang w:eastAsia="en-GB"/>
        </w:rPr>
      </w:pPr>
      <w:r>
        <w:rPr>
          <w:rFonts w:ascii="Arial" w:eastAsia="Arial" w:hAnsi="Arial" w:cs="Arial"/>
          <w:noProof/>
          <w:color w:val="000000"/>
          <w:sz w:val="20"/>
          <w:lang w:eastAsia="en-GB"/>
        </w:rPr>
        <w:drawing>
          <wp:inline distT="0" distB="0" distL="0" distR="0" wp14:anchorId="4B289F3B" wp14:editId="45F956C8">
            <wp:extent cx="556260" cy="950804"/>
            <wp:effectExtent l="0" t="0" r="0" b="1905"/>
            <wp:docPr id="1" name="Picture 1" descr="A blue silhouette of a person with their arms u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silhouette of a person with their arms u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73" cy="9530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C869F" w14:textId="77777777" w:rsidR="0055161F" w:rsidRPr="001C55DB" w:rsidRDefault="0055161F" w:rsidP="0055161F">
      <w:pPr>
        <w:spacing w:after="2"/>
        <w:ind w:right="4"/>
        <w:jc w:val="right"/>
        <w:rPr>
          <w:rFonts w:ascii="Arial" w:eastAsia="Arial" w:hAnsi="Arial" w:cs="Arial"/>
          <w:color w:val="000000"/>
          <w:sz w:val="20"/>
          <w:lang w:eastAsia="en-GB"/>
        </w:rPr>
      </w:pPr>
    </w:p>
    <w:p w14:paraId="2CC1A3B1" w14:textId="6B8C18DF" w:rsidR="0055161F" w:rsidRPr="001C55DB" w:rsidRDefault="00C32C08" w:rsidP="0055161F">
      <w:pPr>
        <w:spacing w:after="2"/>
        <w:ind w:right="4"/>
        <w:jc w:val="right"/>
        <w:rPr>
          <w:rFonts w:eastAsia="Arial" w:cstheme="minorHAnsi"/>
          <w:color w:val="000000"/>
          <w:lang w:eastAsia="en-GB"/>
        </w:rPr>
      </w:pPr>
      <w:r>
        <w:rPr>
          <w:rFonts w:eastAsia="Arial" w:cstheme="minorHAnsi"/>
          <w:color w:val="000000"/>
          <w:lang w:eastAsia="en-GB"/>
        </w:rPr>
        <w:t xml:space="preserve">June </w:t>
      </w:r>
      <w:r w:rsidR="00E45C0C">
        <w:rPr>
          <w:rFonts w:eastAsia="Arial" w:cstheme="minorHAnsi"/>
          <w:color w:val="000000"/>
          <w:lang w:eastAsia="en-GB"/>
        </w:rPr>
        <w:t>202</w:t>
      </w:r>
      <w:r w:rsidR="00951136">
        <w:rPr>
          <w:rFonts w:eastAsia="Arial" w:cstheme="minorHAnsi"/>
          <w:color w:val="000000"/>
          <w:lang w:eastAsia="en-GB"/>
        </w:rPr>
        <w:t>6</w:t>
      </w:r>
    </w:p>
    <w:p w14:paraId="1BB19A97" w14:textId="77777777" w:rsidR="0055161F" w:rsidRPr="001C55DB" w:rsidRDefault="0055161F" w:rsidP="0055161F">
      <w:pPr>
        <w:spacing w:after="2"/>
        <w:ind w:right="4"/>
        <w:jc w:val="both"/>
        <w:rPr>
          <w:rFonts w:eastAsia="Arial" w:cstheme="minorHAnsi"/>
          <w:color w:val="000000"/>
          <w:lang w:eastAsia="en-GB"/>
        </w:rPr>
      </w:pPr>
      <w:r w:rsidRPr="001C55DB">
        <w:rPr>
          <w:rFonts w:eastAsia="Arial" w:cstheme="minorHAnsi"/>
          <w:color w:val="000000"/>
          <w:lang w:eastAsia="en-GB"/>
        </w:rPr>
        <w:t xml:space="preserve">Dear Parents,  </w:t>
      </w:r>
    </w:p>
    <w:p w14:paraId="07844BCE" w14:textId="77777777" w:rsidR="0055161F" w:rsidRPr="001C55DB" w:rsidRDefault="0055161F" w:rsidP="0055161F">
      <w:pPr>
        <w:spacing w:after="0"/>
        <w:ind w:left="14"/>
        <w:rPr>
          <w:rFonts w:eastAsia="Arial" w:cstheme="minorHAnsi"/>
          <w:color w:val="000000"/>
          <w:lang w:eastAsia="en-GB"/>
        </w:rPr>
      </w:pPr>
      <w:r w:rsidRPr="001C55DB">
        <w:rPr>
          <w:rFonts w:eastAsia="Arial" w:cstheme="minorHAnsi"/>
          <w:b/>
          <w:color w:val="000000"/>
          <w:lang w:eastAsia="en-GB"/>
        </w:rPr>
        <w:t xml:space="preserve"> </w:t>
      </w:r>
      <w:r w:rsidRPr="001C55DB">
        <w:rPr>
          <w:rFonts w:eastAsia="Arial" w:cstheme="minorHAnsi"/>
          <w:color w:val="000000"/>
          <w:lang w:eastAsia="en-GB"/>
        </w:rPr>
        <w:t xml:space="preserve"> </w:t>
      </w:r>
    </w:p>
    <w:p w14:paraId="795CD31B" w14:textId="57930864" w:rsidR="0055161F" w:rsidRPr="001C55DB" w:rsidRDefault="0055161F" w:rsidP="0055161F">
      <w:pPr>
        <w:keepNext/>
        <w:keepLines/>
        <w:spacing w:after="0"/>
        <w:ind w:left="11"/>
        <w:jc w:val="center"/>
        <w:outlineLvl w:val="0"/>
        <w:rPr>
          <w:rFonts w:eastAsia="Arial" w:cstheme="minorHAnsi"/>
          <w:b/>
          <w:color w:val="000000"/>
          <w:lang w:eastAsia="en-GB"/>
        </w:rPr>
      </w:pPr>
      <w:r w:rsidRPr="001C55DB">
        <w:rPr>
          <w:rFonts w:eastAsia="Arial" w:cstheme="minorHAnsi"/>
          <w:b/>
          <w:color w:val="000000"/>
          <w:lang w:eastAsia="en-GB"/>
        </w:rPr>
        <w:t xml:space="preserve">Cricket Coaching at </w:t>
      </w:r>
      <w:r>
        <w:rPr>
          <w:rFonts w:eastAsia="Arial" w:cstheme="minorHAnsi"/>
          <w:b/>
          <w:color w:val="000000"/>
          <w:lang w:eastAsia="en-GB"/>
        </w:rPr>
        <w:t>Lapworth Primary</w:t>
      </w:r>
      <w:r w:rsidRPr="001C55DB">
        <w:rPr>
          <w:rFonts w:eastAsia="Arial" w:cstheme="minorHAnsi"/>
          <w:b/>
          <w:color w:val="000000"/>
          <w:lang w:eastAsia="en-GB"/>
        </w:rPr>
        <w:t xml:space="preserve"> School </w:t>
      </w:r>
    </w:p>
    <w:p w14:paraId="791BB8A1" w14:textId="77777777" w:rsidR="0055161F" w:rsidRPr="001C55DB" w:rsidRDefault="0055161F" w:rsidP="0055161F">
      <w:pPr>
        <w:spacing w:after="2"/>
        <w:ind w:left="14"/>
        <w:rPr>
          <w:rFonts w:eastAsia="Arial" w:cstheme="minorHAnsi"/>
          <w:color w:val="000000"/>
          <w:lang w:eastAsia="en-GB"/>
        </w:rPr>
      </w:pPr>
      <w:r w:rsidRPr="001C55DB">
        <w:rPr>
          <w:rFonts w:eastAsia="Arial" w:cstheme="minorHAnsi"/>
          <w:color w:val="000000"/>
          <w:lang w:eastAsia="en-GB"/>
        </w:rPr>
        <w:t xml:space="preserve">  </w:t>
      </w:r>
    </w:p>
    <w:p w14:paraId="3786E237" w14:textId="2E4FA894" w:rsidR="0055161F" w:rsidRPr="001C55DB" w:rsidRDefault="0055161F" w:rsidP="0055161F">
      <w:pPr>
        <w:spacing w:after="3" w:line="255" w:lineRule="auto"/>
        <w:ind w:left="5" w:hanging="10"/>
        <w:jc w:val="both"/>
        <w:rPr>
          <w:rFonts w:eastAsia="Arial" w:cstheme="minorHAnsi"/>
          <w:color w:val="000000"/>
          <w:lang w:eastAsia="en-GB"/>
        </w:rPr>
      </w:pPr>
      <w:r w:rsidRPr="001C55DB">
        <w:rPr>
          <w:rFonts w:eastAsia="Arial" w:cstheme="minorHAnsi"/>
          <w:color w:val="000000"/>
          <w:lang w:eastAsia="en-GB"/>
        </w:rPr>
        <w:t xml:space="preserve">Complete Cricket </w:t>
      </w:r>
      <w:proofErr w:type="gramStart"/>
      <w:r w:rsidRPr="001C55DB">
        <w:rPr>
          <w:rFonts w:eastAsia="Arial" w:cstheme="minorHAnsi"/>
          <w:color w:val="000000"/>
          <w:lang w:eastAsia="en-GB"/>
        </w:rPr>
        <w:t>are</w:t>
      </w:r>
      <w:proofErr w:type="gramEnd"/>
      <w:r w:rsidRPr="001C55DB">
        <w:rPr>
          <w:rFonts w:eastAsia="Arial" w:cstheme="minorHAnsi"/>
          <w:color w:val="000000"/>
          <w:lang w:eastAsia="en-GB"/>
        </w:rPr>
        <w:t xml:space="preserve"> delighted to be </w:t>
      </w:r>
      <w:r w:rsidR="00E45C0C">
        <w:rPr>
          <w:rFonts w:eastAsia="Arial" w:cstheme="minorHAnsi"/>
          <w:color w:val="000000"/>
          <w:lang w:eastAsia="en-GB"/>
        </w:rPr>
        <w:t>resuming</w:t>
      </w:r>
      <w:r w:rsidRPr="001C55DB">
        <w:rPr>
          <w:rFonts w:eastAsia="Arial" w:cstheme="minorHAnsi"/>
          <w:color w:val="000000"/>
          <w:lang w:eastAsia="en-GB"/>
        </w:rPr>
        <w:t xml:space="preserve"> our cricket coaching partnership with </w:t>
      </w:r>
      <w:r>
        <w:rPr>
          <w:rFonts w:eastAsia="Arial" w:cstheme="minorHAnsi"/>
          <w:color w:val="000000"/>
          <w:lang w:eastAsia="en-GB"/>
        </w:rPr>
        <w:t xml:space="preserve">Lapworth Primary </w:t>
      </w:r>
      <w:r w:rsidRPr="001C55DB">
        <w:rPr>
          <w:rFonts w:eastAsia="Arial" w:cstheme="minorHAnsi"/>
          <w:color w:val="000000"/>
          <w:lang w:eastAsia="en-GB"/>
        </w:rPr>
        <w:t xml:space="preserve">School next term. Our coaches are DBS checked and have undertaken safeguarding and first aid training. </w:t>
      </w:r>
    </w:p>
    <w:p w14:paraId="4CA116D8" w14:textId="77777777" w:rsidR="0055161F" w:rsidRPr="001C55DB" w:rsidRDefault="0055161F" w:rsidP="0055161F">
      <w:pPr>
        <w:spacing w:after="1"/>
        <w:ind w:left="14"/>
        <w:rPr>
          <w:rFonts w:eastAsia="Arial" w:cstheme="minorHAnsi"/>
          <w:color w:val="000000"/>
          <w:lang w:eastAsia="en-GB"/>
        </w:rPr>
      </w:pPr>
      <w:r w:rsidRPr="001C55DB">
        <w:rPr>
          <w:rFonts w:eastAsia="Arial" w:cstheme="minorHAnsi"/>
          <w:color w:val="000000"/>
          <w:lang w:eastAsia="en-GB"/>
        </w:rPr>
        <w:t xml:space="preserve">  </w:t>
      </w:r>
    </w:p>
    <w:p w14:paraId="5AF64584" w14:textId="77777777" w:rsidR="0055161F" w:rsidRPr="001C55DB" w:rsidRDefault="0055161F" w:rsidP="0055161F">
      <w:pPr>
        <w:spacing w:after="1"/>
        <w:ind w:left="14"/>
        <w:rPr>
          <w:rFonts w:eastAsia="Arial" w:cstheme="minorHAnsi"/>
          <w:color w:val="000000"/>
          <w:lang w:eastAsia="en-GB"/>
        </w:rPr>
      </w:pPr>
      <w:r w:rsidRPr="001C55DB">
        <w:rPr>
          <w:rFonts w:eastAsia="Arial" w:cstheme="minorHAnsi"/>
          <w:color w:val="000000"/>
          <w:lang w:eastAsia="en-GB"/>
        </w:rPr>
        <w:t>Details of the cricket coaching sessions on offer are as follows:</w:t>
      </w:r>
    </w:p>
    <w:p w14:paraId="34D5CC1E" w14:textId="77777777" w:rsidR="0055161F" w:rsidRPr="001C55DB" w:rsidRDefault="0055161F" w:rsidP="0055161F">
      <w:pPr>
        <w:spacing w:after="1"/>
        <w:ind w:left="14"/>
        <w:rPr>
          <w:rFonts w:eastAsia="Arial" w:cstheme="minorHAnsi"/>
          <w:color w:val="000000"/>
          <w:lang w:eastAsia="en-GB"/>
        </w:rPr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2552"/>
        <w:gridCol w:w="7938"/>
      </w:tblGrid>
      <w:tr w:rsidR="0055161F" w:rsidRPr="001C55DB" w14:paraId="0E1B361A" w14:textId="77777777" w:rsidTr="00BD3CB4">
        <w:tc>
          <w:tcPr>
            <w:tcW w:w="2552" w:type="dxa"/>
          </w:tcPr>
          <w:p w14:paraId="09047BB6" w14:textId="77777777" w:rsidR="0055161F" w:rsidRPr="001C55DB" w:rsidRDefault="0055161F" w:rsidP="00BD3CB4">
            <w:pPr>
              <w:spacing w:after="1"/>
              <w:rPr>
                <w:rFonts w:eastAsia="Arial" w:cstheme="minorHAnsi"/>
                <w:color w:val="000000"/>
                <w:lang w:eastAsia="en-GB"/>
              </w:rPr>
            </w:pPr>
            <w:r w:rsidRPr="001C55DB">
              <w:rPr>
                <w:rFonts w:eastAsia="Arial" w:cstheme="minorHAnsi"/>
                <w:color w:val="000000"/>
                <w:lang w:eastAsia="en-GB"/>
              </w:rPr>
              <w:t>Year group(s):</w:t>
            </w:r>
          </w:p>
        </w:tc>
        <w:tc>
          <w:tcPr>
            <w:tcW w:w="7938" w:type="dxa"/>
          </w:tcPr>
          <w:p w14:paraId="0C0A9C4F" w14:textId="688ECED6" w:rsidR="0055161F" w:rsidRPr="001C55DB" w:rsidRDefault="000A158D" w:rsidP="00545683">
            <w:pPr>
              <w:spacing w:after="1"/>
              <w:rPr>
                <w:rFonts w:eastAsia="Arial" w:cstheme="minorHAnsi"/>
                <w:color w:val="000000"/>
                <w:lang w:eastAsia="en-GB"/>
              </w:rPr>
            </w:pPr>
            <w:r>
              <w:rPr>
                <w:rFonts w:eastAsia="Arial" w:cstheme="minorHAnsi"/>
                <w:color w:val="000000"/>
                <w:lang w:eastAsia="en-GB"/>
              </w:rPr>
              <w:t>Reception</w:t>
            </w:r>
            <w:r w:rsidR="00206B2E">
              <w:rPr>
                <w:rFonts w:eastAsia="Arial" w:cstheme="minorHAnsi"/>
                <w:color w:val="000000"/>
                <w:lang w:eastAsia="en-GB"/>
              </w:rPr>
              <w:t xml:space="preserve"> </w:t>
            </w:r>
            <w:r w:rsidR="00A10327">
              <w:rPr>
                <w:rFonts w:eastAsia="Arial" w:cstheme="minorHAnsi"/>
                <w:color w:val="000000"/>
                <w:lang w:eastAsia="en-GB"/>
              </w:rPr>
              <w:t>–</w:t>
            </w:r>
            <w:r w:rsidR="00206B2E">
              <w:rPr>
                <w:rFonts w:eastAsia="Arial" w:cstheme="minorHAnsi"/>
                <w:color w:val="000000"/>
                <w:lang w:eastAsia="en-GB"/>
              </w:rPr>
              <w:t xml:space="preserve"> </w:t>
            </w:r>
            <w:r w:rsidR="00A10327">
              <w:rPr>
                <w:rFonts w:eastAsia="Arial" w:cstheme="minorHAnsi"/>
                <w:color w:val="000000"/>
                <w:lang w:eastAsia="en-GB"/>
              </w:rPr>
              <w:t xml:space="preserve">Year </w:t>
            </w:r>
            <w:r w:rsidR="0055161F">
              <w:rPr>
                <w:rFonts w:eastAsia="Arial" w:cstheme="minorHAnsi"/>
                <w:color w:val="000000"/>
                <w:lang w:eastAsia="en-GB"/>
              </w:rPr>
              <w:t>6</w:t>
            </w:r>
          </w:p>
        </w:tc>
      </w:tr>
      <w:tr w:rsidR="0055161F" w:rsidRPr="001C55DB" w14:paraId="1ED32247" w14:textId="77777777" w:rsidTr="00BD3CB4">
        <w:tc>
          <w:tcPr>
            <w:tcW w:w="2552" w:type="dxa"/>
          </w:tcPr>
          <w:p w14:paraId="44F74E26" w14:textId="77777777" w:rsidR="0055161F" w:rsidRPr="001C55DB" w:rsidRDefault="0055161F" w:rsidP="00BD3CB4">
            <w:pPr>
              <w:spacing w:after="1"/>
              <w:rPr>
                <w:rFonts w:eastAsia="Arial" w:cstheme="minorHAnsi"/>
                <w:color w:val="000000"/>
                <w:lang w:eastAsia="en-GB"/>
              </w:rPr>
            </w:pPr>
            <w:r w:rsidRPr="001C55DB">
              <w:rPr>
                <w:rFonts w:eastAsia="Arial" w:cstheme="minorHAnsi"/>
                <w:color w:val="000000"/>
                <w:lang w:eastAsia="en-GB"/>
              </w:rPr>
              <w:t>Day:</w:t>
            </w:r>
          </w:p>
        </w:tc>
        <w:tc>
          <w:tcPr>
            <w:tcW w:w="7938" w:type="dxa"/>
          </w:tcPr>
          <w:p w14:paraId="5E7DE550" w14:textId="77777777" w:rsidR="0055161F" w:rsidRPr="001C55DB" w:rsidRDefault="0055161F" w:rsidP="00545683">
            <w:pPr>
              <w:spacing w:after="1"/>
              <w:rPr>
                <w:rFonts w:eastAsia="Arial" w:cstheme="minorHAnsi"/>
                <w:color w:val="000000"/>
                <w:lang w:eastAsia="en-GB"/>
              </w:rPr>
            </w:pPr>
            <w:r>
              <w:rPr>
                <w:rFonts w:eastAsia="Arial" w:cstheme="minorHAnsi"/>
                <w:color w:val="000000"/>
                <w:lang w:eastAsia="en-GB"/>
              </w:rPr>
              <w:t>Wednesday</w:t>
            </w:r>
          </w:p>
        </w:tc>
      </w:tr>
      <w:tr w:rsidR="0055161F" w:rsidRPr="001C55DB" w14:paraId="2ECC227D" w14:textId="77777777" w:rsidTr="00BD3CB4">
        <w:tc>
          <w:tcPr>
            <w:tcW w:w="2552" w:type="dxa"/>
          </w:tcPr>
          <w:p w14:paraId="24D6CD12" w14:textId="0CAAA1A2" w:rsidR="0055161F" w:rsidRPr="001C55DB" w:rsidRDefault="0055161F" w:rsidP="00BD3CB4">
            <w:pPr>
              <w:spacing w:after="1"/>
              <w:rPr>
                <w:rFonts w:eastAsia="Arial" w:cstheme="minorHAnsi"/>
                <w:color w:val="000000"/>
                <w:lang w:eastAsia="en-GB"/>
              </w:rPr>
            </w:pPr>
            <w:r w:rsidRPr="001C55DB">
              <w:rPr>
                <w:rFonts w:eastAsia="Arial" w:cstheme="minorHAnsi"/>
                <w:color w:val="000000"/>
                <w:lang w:eastAsia="en-GB"/>
              </w:rPr>
              <w:t>Times:</w:t>
            </w:r>
          </w:p>
        </w:tc>
        <w:tc>
          <w:tcPr>
            <w:tcW w:w="7938" w:type="dxa"/>
          </w:tcPr>
          <w:p w14:paraId="5F85E5C2" w14:textId="48B003B1" w:rsidR="0055161F" w:rsidRPr="001C55DB" w:rsidRDefault="0055161F" w:rsidP="00545683">
            <w:pPr>
              <w:spacing w:after="1"/>
              <w:rPr>
                <w:rFonts w:eastAsia="Arial" w:cstheme="minorHAnsi"/>
                <w:color w:val="000000"/>
                <w:lang w:eastAsia="en-GB"/>
              </w:rPr>
            </w:pPr>
            <w:r w:rsidRPr="001C55DB">
              <w:rPr>
                <w:rFonts w:eastAsia="Arial" w:cstheme="minorHAnsi"/>
                <w:color w:val="000000"/>
                <w:lang w:eastAsia="en-GB"/>
              </w:rPr>
              <w:t>3:</w:t>
            </w:r>
            <w:r>
              <w:rPr>
                <w:rFonts w:eastAsia="Arial" w:cstheme="minorHAnsi"/>
                <w:color w:val="000000"/>
                <w:lang w:eastAsia="en-GB"/>
              </w:rPr>
              <w:t>30</w:t>
            </w:r>
            <w:r w:rsidRPr="001C55DB">
              <w:rPr>
                <w:rFonts w:eastAsia="Arial" w:cstheme="minorHAnsi"/>
                <w:color w:val="000000"/>
                <w:lang w:eastAsia="en-GB"/>
              </w:rPr>
              <w:t>pm – 4:</w:t>
            </w:r>
            <w:r>
              <w:rPr>
                <w:rFonts w:eastAsia="Arial" w:cstheme="minorHAnsi"/>
                <w:color w:val="000000"/>
                <w:lang w:eastAsia="en-GB"/>
              </w:rPr>
              <w:t>30</w:t>
            </w:r>
            <w:r w:rsidRPr="001C55DB">
              <w:rPr>
                <w:rFonts w:eastAsia="Arial" w:cstheme="minorHAnsi"/>
                <w:color w:val="000000"/>
                <w:lang w:eastAsia="en-GB"/>
              </w:rPr>
              <w:t>pm</w:t>
            </w:r>
          </w:p>
        </w:tc>
      </w:tr>
      <w:tr w:rsidR="0055161F" w:rsidRPr="001C55DB" w14:paraId="1065B42D" w14:textId="77777777" w:rsidTr="00BD3CB4">
        <w:tc>
          <w:tcPr>
            <w:tcW w:w="2552" w:type="dxa"/>
          </w:tcPr>
          <w:p w14:paraId="6853D52C" w14:textId="09078BA3" w:rsidR="0055161F" w:rsidRPr="001C55DB" w:rsidRDefault="0055161F" w:rsidP="00BD3CB4">
            <w:pPr>
              <w:spacing w:after="1"/>
              <w:rPr>
                <w:rFonts w:eastAsia="Arial" w:cstheme="minorHAnsi"/>
                <w:color w:val="000000"/>
                <w:lang w:eastAsia="en-GB"/>
              </w:rPr>
            </w:pPr>
            <w:r w:rsidRPr="001C55DB">
              <w:rPr>
                <w:rFonts w:eastAsia="Arial" w:cstheme="minorHAnsi"/>
                <w:color w:val="000000"/>
                <w:lang w:eastAsia="en-GB"/>
              </w:rPr>
              <w:t>Dates:</w:t>
            </w:r>
          </w:p>
        </w:tc>
        <w:tc>
          <w:tcPr>
            <w:tcW w:w="7938" w:type="dxa"/>
          </w:tcPr>
          <w:p w14:paraId="7325E8ED" w14:textId="4A1A7E01" w:rsidR="0055161F" w:rsidRPr="00955D4F" w:rsidRDefault="00C32C08" w:rsidP="00545683">
            <w:pPr>
              <w:spacing w:after="1"/>
              <w:rPr>
                <w:rFonts w:eastAsia="Arial" w:cstheme="minorHAnsi"/>
                <w:color w:val="000000"/>
                <w:lang w:eastAsia="en-GB"/>
              </w:rPr>
            </w:pPr>
            <w:r>
              <w:rPr>
                <w:rFonts w:eastAsia="Arial" w:cstheme="minorHAnsi"/>
                <w:color w:val="000000"/>
                <w:lang w:eastAsia="en-GB"/>
              </w:rPr>
              <w:t>9</w:t>
            </w:r>
            <w:r w:rsidRPr="00C32C08">
              <w:rPr>
                <w:rFonts w:eastAsia="Arial" w:cstheme="minorHAnsi"/>
                <w:color w:val="000000"/>
                <w:vertAlign w:val="superscript"/>
                <w:lang w:eastAsia="en-GB"/>
              </w:rPr>
              <w:t>th</w:t>
            </w:r>
            <w:r>
              <w:rPr>
                <w:rFonts w:eastAsia="Arial" w:cstheme="minorHAnsi"/>
                <w:color w:val="000000"/>
                <w:lang w:eastAsia="en-GB"/>
              </w:rPr>
              <w:t>, 16</w:t>
            </w:r>
            <w:r w:rsidRPr="00C32C08">
              <w:rPr>
                <w:rFonts w:eastAsia="Arial" w:cstheme="minorHAnsi"/>
                <w:color w:val="000000"/>
                <w:vertAlign w:val="superscript"/>
                <w:lang w:eastAsia="en-GB"/>
              </w:rPr>
              <w:t>th</w:t>
            </w:r>
            <w:r>
              <w:rPr>
                <w:rFonts w:eastAsia="Arial" w:cstheme="minorHAnsi"/>
                <w:color w:val="000000"/>
                <w:lang w:eastAsia="en-GB"/>
              </w:rPr>
              <w:t>, 23</w:t>
            </w:r>
            <w:r w:rsidRPr="00C32C08">
              <w:rPr>
                <w:rFonts w:eastAsia="Arial" w:cstheme="minorHAnsi"/>
                <w:color w:val="000000"/>
                <w:vertAlign w:val="superscript"/>
                <w:lang w:eastAsia="en-GB"/>
              </w:rPr>
              <w:t>rd</w:t>
            </w:r>
            <w:r>
              <w:rPr>
                <w:rFonts w:eastAsia="Arial" w:cstheme="minorHAnsi"/>
                <w:color w:val="000000"/>
                <w:lang w:eastAsia="en-GB"/>
              </w:rPr>
              <w:t>, 30</w:t>
            </w:r>
            <w:r w:rsidRPr="00C32C08">
              <w:rPr>
                <w:rFonts w:eastAsia="Arial" w:cstheme="minorHAnsi"/>
                <w:color w:val="000000"/>
                <w:vertAlign w:val="superscript"/>
                <w:lang w:eastAsia="en-GB"/>
              </w:rPr>
              <w:t>th</w:t>
            </w:r>
            <w:r>
              <w:rPr>
                <w:rFonts w:eastAsia="Arial" w:cstheme="minorHAnsi"/>
                <w:color w:val="000000"/>
                <w:lang w:eastAsia="en-GB"/>
              </w:rPr>
              <w:t xml:space="preserve"> </w:t>
            </w:r>
            <w:r w:rsidRPr="00C32C08">
              <w:rPr>
                <w:rFonts w:eastAsia="Arial" w:cstheme="minorHAnsi"/>
                <w:b/>
                <w:bCs/>
                <w:color w:val="000000"/>
                <w:lang w:eastAsia="en-GB"/>
              </w:rPr>
              <w:t>September</w:t>
            </w:r>
            <w:r>
              <w:rPr>
                <w:rFonts w:eastAsia="Arial" w:cstheme="minorHAnsi"/>
                <w:color w:val="000000"/>
                <w:lang w:eastAsia="en-GB"/>
              </w:rPr>
              <w:t xml:space="preserve"> 7</w:t>
            </w:r>
            <w:r w:rsidRPr="00C32C08">
              <w:rPr>
                <w:rFonts w:eastAsia="Arial" w:cstheme="minorHAnsi"/>
                <w:color w:val="000000"/>
                <w:vertAlign w:val="superscript"/>
                <w:lang w:eastAsia="en-GB"/>
              </w:rPr>
              <w:t>th</w:t>
            </w:r>
            <w:r>
              <w:rPr>
                <w:rFonts w:eastAsia="Arial" w:cstheme="minorHAnsi"/>
                <w:color w:val="000000"/>
                <w:lang w:eastAsia="en-GB"/>
              </w:rPr>
              <w:t>, 14</w:t>
            </w:r>
            <w:r w:rsidRPr="00C32C08">
              <w:rPr>
                <w:rFonts w:eastAsia="Arial" w:cstheme="minorHAnsi"/>
                <w:color w:val="000000"/>
                <w:vertAlign w:val="superscript"/>
                <w:lang w:eastAsia="en-GB"/>
              </w:rPr>
              <w:t>th</w:t>
            </w:r>
            <w:r>
              <w:rPr>
                <w:rFonts w:eastAsia="Arial" w:cstheme="minorHAnsi"/>
                <w:color w:val="000000"/>
                <w:lang w:eastAsia="en-GB"/>
              </w:rPr>
              <w:t>, 21</w:t>
            </w:r>
            <w:r w:rsidRPr="00C32C08">
              <w:rPr>
                <w:rFonts w:eastAsia="Arial" w:cstheme="minorHAnsi"/>
                <w:color w:val="000000"/>
                <w:vertAlign w:val="superscript"/>
                <w:lang w:eastAsia="en-GB"/>
              </w:rPr>
              <w:t>st</w:t>
            </w:r>
            <w:r>
              <w:rPr>
                <w:rFonts w:eastAsia="Arial" w:cstheme="minorHAnsi"/>
                <w:color w:val="000000"/>
                <w:lang w:eastAsia="en-GB"/>
              </w:rPr>
              <w:t xml:space="preserve"> </w:t>
            </w:r>
            <w:r w:rsidRPr="00C32C08">
              <w:rPr>
                <w:rFonts w:eastAsia="Arial" w:cstheme="minorHAnsi"/>
                <w:b/>
                <w:bCs/>
                <w:color w:val="000000"/>
                <w:lang w:eastAsia="en-GB"/>
              </w:rPr>
              <w:t>October</w:t>
            </w:r>
            <w:r>
              <w:rPr>
                <w:rFonts w:eastAsia="Arial" w:cstheme="minorHAnsi"/>
                <w:color w:val="000000"/>
                <w:lang w:eastAsia="en-GB"/>
              </w:rPr>
              <w:t xml:space="preserve"> 4</w:t>
            </w:r>
            <w:r w:rsidRPr="00C32C08">
              <w:rPr>
                <w:rFonts w:eastAsia="Arial" w:cstheme="minorHAnsi"/>
                <w:color w:val="000000"/>
                <w:vertAlign w:val="superscript"/>
                <w:lang w:eastAsia="en-GB"/>
              </w:rPr>
              <w:t>th</w:t>
            </w:r>
            <w:r>
              <w:rPr>
                <w:rFonts w:eastAsia="Arial" w:cstheme="minorHAnsi"/>
                <w:color w:val="000000"/>
                <w:lang w:eastAsia="en-GB"/>
              </w:rPr>
              <w:t>, 11</w:t>
            </w:r>
            <w:r w:rsidRPr="00C32C08">
              <w:rPr>
                <w:rFonts w:eastAsia="Arial" w:cstheme="minorHAnsi"/>
                <w:color w:val="000000"/>
                <w:vertAlign w:val="superscript"/>
                <w:lang w:eastAsia="en-GB"/>
              </w:rPr>
              <w:t>th</w:t>
            </w:r>
            <w:r>
              <w:rPr>
                <w:rFonts w:eastAsia="Arial" w:cstheme="minorHAnsi"/>
                <w:color w:val="000000"/>
                <w:lang w:eastAsia="en-GB"/>
              </w:rPr>
              <w:t>, 18</w:t>
            </w:r>
            <w:r w:rsidRPr="00C32C08">
              <w:rPr>
                <w:rFonts w:eastAsia="Arial" w:cstheme="minorHAnsi"/>
                <w:color w:val="000000"/>
                <w:vertAlign w:val="superscript"/>
                <w:lang w:eastAsia="en-GB"/>
              </w:rPr>
              <w:t>th</w:t>
            </w:r>
            <w:r>
              <w:rPr>
                <w:rFonts w:eastAsia="Arial" w:cstheme="minorHAnsi"/>
                <w:color w:val="000000"/>
                <w:lang w:eastAsia="en-GB"/>
              </w:rPr>
              <w:t>, 25</w:t>
            </w:r>
            <w:r w:rsidRPr="00C32C08">
              <w:rPr>
                <w:rFonts w:eastAsia="Arial" w:cstheme="minorHAnsi"/>
                <w:color w:val="000000"/>
                <w:vertAlign w:val="superscript"/>
                <w:lang w:eastAsia="en-GB"/>
              </w:rPr>
              <w:t>th</w:t>
            </w:r>
            <w:r>
              <w:rPr>
                <w:rFonts w:eastAsia="Arial" w:cstheme="minorHAnsi"/>
                <w:color w:val="000000"/>
                <w:lang w:eastAsia="en-GB"/>
              </w:rPr>
              <w:t xml:space="preserve"> </w:t>
            </w:r>
            <w:r w:rsidRPr="00C32C08">
              <w:rPr>
                <w:rFonts w:eastAsia="Arial" w:cstheme="minorHAnsi"/>
                <w:b/>
                <w:bCs/>
                <w:color w:val="000000"/>
                <w:lang w:eastAsia="en-GB"/>
              </w:rPr>
              <w:t>November</w:t>
            </w:r>
            <w:r>
              <w:rPr>
                <w:rFonts w:eastAsia="Arial" w:cstheme="minorHAnsi"/>
                <w:color w:val="000000"/>
                <w:lang w:eastAsia="en-GB"/>
              </w:rPr>
              <w:t xml:space="preserve"> 2</w:t>
            </w:r>
            <w:r w:rsidRPr="00C32C08">
              <w:rPr>
                <w:rFonts w:eastAsia="Arial" w:cstheme="minorHAnsi"/>
                <w:color w:val="000000"/>
                <w:vertAlign w:val="superscript"/>
                <w:lang w:eastAsia="en-GB"/>
              </w:rPr>
              <w:t>nd</w:t>
            </w:r>
            <w:r>
              <w:rPr>
                <w:rFonts w:eastAsia="Arial" w:cstheme="minorHAnsi"/>
                <w:color w:val="000000"/>
                <w:lang w:eastAsia="en-GB"/>
              </w:rPr>
              <w:t>, 9</w:t>
            </w:r>
            <w:r w:rsidRPr="00C32C08">
              <w:rPr>
                <w:rFonts w:eastAsia="Arial" w:cstheme="minorHAnsi"/>
                <w:color w:val="000000"/>
                <w:vertAlign w:val="superscript"/>
                <w:lang w:eastAsia="en-GB"/>
              </w:rPr>
              <w:t>th</w:t>
            </w:r>
            <w:r>
              <w:rPr>
                <w:rFonts w:eastAsia="Arial" w:cstheme="minorHAnsi"/>
                <w:color w:val="000000"/>
                <w:lang w:eastAsia="en-GB"/>
              </w:rPr>
              <w:t xml:space="preserve"> </w:t>
            </w:r>
            <w:r w:rsidRPr="00C32C08">
              <w:rPr>
                <w:rFonts w:eastAsia="Arial" w:cstheme="minorHAnsi"/>
                <w:b/>
                <w:bCs/>
                <w:color w:val="000000"/>
                <w:lang w:eastAsia="en-GB"/>
              </w:rPr>
              <w:t>December</w:t>
            </w:r>
          </w:p>
        </w:tc>
      </w:tr>
      <w:tr w:rsidR="0055161F" w:rsidRPr="001C55DB" w14:paraId="7786E9B3" w14:textId="77777777" w:rsidTr="00BD3CB4">
        <w:tc>
          <w:tcPr>
            <w:tcW w:w="2552" w:type="dxa"/>
          </w:tcPr>
          <w:p w14:paraId="28BDE15D" w14:textId="77777777" w:rsidR="0055161F" w:rsidRPr="001C55DB" w:rsidRDefault="0055161F" w:rsidP="00BD3CB4">
            <w:pPr>
              <w:spacing w:after="1"/>
              <w:rPr>
                <w:rFonts w:eastAsia="Arial" w:cstheme="minorHAnsi"/>
                <w:color w:val="000000"/>
                <w:lang w:eastAsia="en-GB"/>
              </w:rPr>
            </w:pPr>
            <w:r w:rsidRPr="001C55DB">
              <w:rPr>
                <w:rFonts w:eastAsia="Arial" w:cstheme="minorHAnsi"/>
                <w:color w:val="000000"/>
                <w:lang w:eastAsia="en-GB"/>
              </w:rPr>
              <w:t>No. weeks:</w:t>
            </w:r>
          </w:p>
        </w:tc>
        <w:tc>
          <w:tcPr>
            <w:tcW w:w="7938" w:type="dxa"/>
          </w:tcPr>
          <w:p w14:paraId="177B7D69" w14:textId="1C8AFB7F" w:rsidR="0055161F" w:rsidRPr="001C55DB" w:rsidRDefault="00955D4F" w:rsidP="00545683">
            <w:pPr>
              <w:spacing w:after="1"/>
              <w:rPr>
                <w:rFonts w:eastAsia="Arial" w:cstheme="minorHAnsi"/>
                <w:color w:val="000000"/>
                <w:lang w:eastAsia="en-GB"/>
              </w:rPr>
            </w:pPr>
            <w:r>
              <w:rPr>
                <w:rFonts w:eastAsia="Arial" w:cstheme="minorHAnsi"/>
                <w:color w:val="000000"/>
                <w:lang w:eastAsia="en-GB"/>
              </w:rPr>
              <w:t>1</w:t>
            </w:r>
            <w:r w:rsidR="00C32C08">
              <w:rPr>
                <w:rFonts w:eastAsia="Arial" w:cstheme="minorHAnsi"/>
                <w:color w:val="000000"/>
                <w:lang w:eastAsia="en-GB"/>
              </w:rPr>
              <w:t>3</w:t>
            </w:r>
          </w:p>
        </w:tc>
      </w:tr>
      <w:tr w:rsidR="0055161F" w:rsidRPr="001C55DB" w14:paraId="525A1199" w14:textId="77777777" w:rsidTr="00BD3CB4">
        <w:tc>
          <w:tcPr>
            <w:tcW w:w="2552" w:type="dxa"/>
          </w:tcPr>
          <w:p w14:paraId="05BFC56C" w14:textId="77777777" w:rsidR="0055161F" w:rsidRPr="001C55DB" w:rsidRDefault="0055161F" w:rsidP="00BD3CB4">
            <w:pPr>
              <w:spacing w:after="1"/>
              <w:rPr>
                <w:rFonts w:eastAsia="Arial" w:cstheme="minorHAnsi"/>
                <w:color w:val="000000"/>
                <w:lang w:eastAsia="en-GB"/>
              </w:rPr>
            </w:pPr>
            <w:r w:rsidRPr="001C55DB">
              <w:rPr>
                <w:rFonts w:eastAsia="Arial" w:cstheme="minorHAnsi"/>
                <w:color w:val="000000"/>
                <w:lang w:eastAsia="en-GB"/>
              </w:rPr>
              <w:t>Cost for the block:</w:t>
            </w:r>
          </w:p>
        </w:tc>
        <w:tc>
          <w:tcPr>
            <w:tcW w:w="7938" w:type="dxa"/>
          </w:tcPr>
          <w:p w14:paraId="29057B5B" w14:textId="628A41BC" w:rsidR="0055161F" w:rsidRPr="001C55DB" w:rsidRDefault="00955D4F" w:rsidP="00545683">
            <w:pPr>
              <w:spacing w:after="1"/>
              <w:rPr>
                <w:rFonts w:eastAsia="Arial" w:cstheme="minorHAnsi"/>
                <w:color w:val="000000"/>
                <w:lang w:eastAsia="en-GB"/>
              </w:rPr>
            </w:pPr>
            <w:r>
              <w:rPr>
                <w:rFonts w:eastAsia="Arial" w:cstheme="minorHAnsi"/>
                <w:color w:val="000000"/>
                <w:lang w:eastAsia="en-GB"/>
              </w:rPr>
              <w:t>£</w:t>
            </w:r>
            <w:r w:rsidR="00951136">
              <w:rPr>
                <w:rFonts w:eastAsia="Arial" w:cstheme="minorHAnsi"/>
                <w:color w:val="000000"/>
                <w:lang w:eastAsia="en-GB"/>
              </w:rPr>
              <w:t>1</w:t>
            </w:r>
            <w:r w:rsidR="00C32C08">
              <w:rPr>
                <w:rFonts w:eastAsia="Arial" w:cstheme="minorHAnsi"/>
                <w:color w:val="000000"/>
                <w:lang w:eastAsia="en-GB"/>
              </w:rPr>
              <w:t>17</w:t>
            </w:r>
          </w:p>
        </w:tc>
      </w:tr>
      <w:tr w:rsidR="0055161F" w:rsidRPr="001C55DB" w14:paraId="552BCFEC" w14:textId="77777777" w:rsidTr="00BD3CB4">
        <w:tc>
          <w:tcPr>
            <w:tcW w:w="2552" w:type="dxa"/>
          </w:tcPr>
          <w:p w14:paraId="6461F59E" w14:textId="0184A025" w:rsidR="0055161F" w:rsidRPr="001C55DB" w:rsidRDefault="0055161F" w:rsidP="00BD3CB4">
            <w:pPr>
              <w:spacing w:after="1"/>
              <w:rPr>
                <w:rFonts w:eastAsia="Arial" w:cstheme="minorHAnsi"/>
                <w:color w:val="000000"/>
                <w:lang w:eastAsia="en-GB"/>
              </w:rPr>
            </w:pPr>
            <w:r w:rsidRPr="001C55DB">
              <w:rPr>
                <w:rFonts w:eastAsia="Arial" w:cstheme="minorHAnsi"/>
                <w:color w:val="000000"/>
                <w:lang w:eastAsia="en-GB"/>
              </w:rPr>
              <w:t>What to bring:</w:t>
            </w:r>
          </w:p>
        </w:tc>
        <w:tc>
          <w:tcPr>
            <w:tcW w:w="7938" w:type="dxa"/>
          </w:tcPr>
          <w:p w14:paraId="1D18A2D7" w14:textId="77777777" w:rsidR="0055161F" w:rsidRPr="001C55DB" w:rsidRDefault="0055161F" w:rsidP="00545683">
            <w:pPr>
              <w:spacing w:after="1"/>
              <w:rPr>
                <w:rFonts w:eastAsia="Arial" w:cstheme="minorHAnsi"/>
                <w:color w:val="000000"/>
                <w:lang w:eastAsia="en-GB"/>
              </w:rPr>
            </w:pPr>
            <w:r w:rsidRPr="001C55DB">
              <w:rPr>
                <w:rFonts w:eastAsia="Arial" w:cstheme="minorHAnsi"/>
                <w:color w:val="000000"/>
                <w:lang w:eastAsia="en-GB"/>
              </w:rPr>
              <w:t>Appropriate sports clothing, hat, coat, trainers, and a water bottle</w:t>
            </w:r>
          </w:p>
        </w:tc>
      </w:tr>
      <w:tr w:rsidR="0055161F" w:rsidRPr="001C55DB" w14:paraId="4F56BB7E" w14:textId="77777777" w:rsidTr="00BD3CB4">
        <w:tc>
          <w:tcPr>
            <w:tcW w:w="2552" w:type="dxa"/>
          </w:tcPr>
          <w:p w14:paraId="0CD464F5" w14:textId="77777777" w:rsidR="0055161F" w:rsidRPr="001C55DB" w:rsidRDefault="0055161F" w:rsidP="00BD3CB4">
            <w:pPr>
              <w:spacing w:after="1"/>
              <w:rPr>
                <w:rFonts w:eastAsia="Arial" w:cstheme="minorHAnsi"/>
                <w:color w:val="000000"/>
                <w:lang w:eastAsia="en-GB"/>
              </w:rPr>
            </w:pPr>
            <w:r w:rsidRPr="001C55DB">
              <w:rPr>
                <w:rFonts w:eastAsia="Arial" w:cstheme="minorHAnsi"/>
                <w:color w:val="000000"/>
                <w:lang w:eastAsia="en-GB"/>
              </w:rPr>
              <w:t>Pickup Point After Club:</w:t>
            </w:r>
          </w:p>
        </w:tc>
        <w:tc>
          <w:tcPr>
            <w:tcW w:w="7938" w:type="dxa"/>
          </w:tcPr>
          <w:p w14:paraId="4B31C4C6" w14:textId="77777777" w:rsidR="0055161F" w:rsidRPr="001C55DB" w:rsidRDefault="0055161F" w:rsidP="00545683">
            <w:pPr>
              <w:spacing w:after="1"/>
              <w:rPr>
                <w:rFonts w:eastAsia="Arial" w:cstheme="minorHAnsi"/>
                <w:color w:val="000000"/>
                <w:lang w:eastAsia="en-GB"/>
              </w:rPr>
            </w:pPr>
            <w:r w:rsidRPr="001C55DB">
              <w:rPr>
                <w:rFonts w:eastAsia="Arial" w:cstheme="minorHAnsi"/>
                <w:color w:val="000000"/>
                <w:lang w:eastAsia="en-GB"/>
              </w:rPr>
              <w:t>Playground</w:t>
            </w:r>
          </w:p>
        </w:tc>
      </w:tr>
    </w:tbl>
    <w:p w14:paraId="4D63A943" w14:textId="77777777" w:rsidR="0055161F" w:rsidRPr="001C55DB" w:rsidRDefault="0055161F" w:rsidP="0055161F">
      <w:pPr>
        <w:spacing w:after="1"/>
        <w:ind w:left="14"/>
        <w:rPr>
          <w:rFonts w:eastAsia="Arial" w:cstheme="minorHAnsi"/>
          <w:color w:val="000000"/>
          <w:lang w:eastAsia="en-GB"/>
        </w:rPr>
      </w:pPr>
    </w:p>
    <w:p w14:paraId="0D231450" w14:textId="77777777" w:rsidR="00E45C0C" w:rsidRPr="00BD3CB4" w:rsidRDefault="00E45C0C" w:rsidP="00E45C0C">
      <w:r w:rsidRPr="00BD3CB4">
        <w:t>You can book a place in one of the following ways:</w:t>
      </w:r>
    </w:p>
    <w:p w14:paraId="31679FA0" w14:textId="5C9BAAB3" w:rsidR="00BD3CB4" w:rsidRPr="00E84E7E" w:rsidRDefault="00E45C0C" w:rsidP="00DC27E5">
      <w:pPr>
        <w:ind w:left="720"/>
        <w:rPr>
          <w:rFonts w:eastAsia="Times New Roman"/>
          <w:b/>
          <w:bCs/>
        </w:rPr>
      </w:pPr>
      <w:r w:rsidRPr="00BD3CB4">
        <w:rPr>
          <w:rFonts w:eastAsia="Times New Roman"/>
        </w:rPr>
        <w:t>Follow this link</w:t>
      </w:r>
      <w:r w:rsidR="00EA5D66">
        <w:rPr>
          <w:rFonts w:eastAsia="Times New Roman"/>
        </w:rPr>
        <w:t xml:space="preserve">: </w:t>
      </w:r>
      <w:hyperlink r:id="rId6" w:history="1">
        <w:r w:rsidR="00F71B15" w:rsidRPr="00F71B15">
          <w:rPr>
            <w:rStyle w:val="Hyperlink"/>
            <w:rFonts w:eastAsia="Times New Roman"/>
            <w:b/>
            <w:bCs/>
          </w:rPr>
          <w:t>Lapworth Primary (Reception to Year 6) - Autumn Term 2026 | Pebble</w:t>
        </w:r>
      </w:hyperlink>
    </w:p>
    <w:p w14:paraId="2EAC7658" w14:textId="77777777" w:rsidR="00BD3CB4" w:rsidRPr="00BD3CB4" w:rsidRDefault="00BD3CB4" w:rsidP="00BD3CB4">
      <w:pPr>
        <w:pStyle w:val="ListParagraph"/>
        <w:numPr>
          <w:ilvl w:val="1"/>
          <w:numId w:val="1"/>
        </w:numPr>
        <w:rPr>
          <w:rFonts w:eastAsia="Times New Roman"/>
        </w:rPr>
      </w:pPr>
      <w:r w:rsidRPr="00BD3CB4">
        <w:rPr>
          <w:rFonts w:eastAsia="Times New Roman"/>
        </w:rPr>
        <w:t>Click on ‘book now’</w:t>
      </w:r>
    </w:p>
    <w:p w14:paraId="2944E3C4" w14:textId="77777777" w:rsidR="00BD3CB4" w:rsidRPr="00BD3CB4" w:rsidRDefault="00BD3CB4" w:rsidP="00BD3CB4">
      <w:pPr>
        <w:pStyle w:val="ListParagraph"/>
        <w:numPr>
          <w:ilvl w:val="1"/>
          <w:numId w:val="1"/>
        </w:numPr>
        <w:rPr>
          <w:rFonts w:eastAsia="Times New Roman"/>
        </w:rPr>
      </w:pPr>
      <w:r w:rsidRPr="00BD3CB4">
        <w:rPr>
          <w:rFonts w:eastAsia="Times New Roman"/>
        </w:rPr>
        <w:t>Click on the ‘+’ to add an attendee.  If you wish to add another child (to the same year group session), click on the ‘+’ again</w:t>
      </w:r>
    </w:p>
    <w:p w14:paraId="52E2973D" w14:textId="77777777" w:rsidR="00BD3CB4" w:rsidRPr="00EC32A1" w:rsidRDefault="00BD3CB4" w:rsidP="00BD3CB4">
      <w:pPr>
        <w:pStyle w:val="ListParagraph"/>
        <w:numPr>
          <w:ilvl w:val="1"/>
          <w:numId w:val="1"/>
        </w:numPr>
        <w:rPr>
          <w:rFonts w:eastAsia="Times New Roman"/>
        </w:rPr>
      </w:pPr>
      <w:r w:rsidRPr="00EC32A1">
        <w:rPr>
          <w:rFonts w:eastAsia="Times New Roman"/>
        </w:rPr>
        <w:t xml:space="preserve">Click ‘book’ and enter the information required to finalise your booking </w:t>
      </w:r>
    </w:p>
    <w:p w14:paraId="59D0F279" w14:textId="77777777" w:rsidR="00BD3CB4" w:rsidRPr="00EC32A1" w:rsidRDefault="00BD3CB4" w:rsidP="00BD3CB4">
      <w:pPr>
        <w:pStyle w:val="ListParagraph"/>
        <w:numPr>
          <w:ilvl w:val="1"/>
          <w:numId w:val="1"/>
        </w:numPr>
        <w:rPr>
          <w:rFonts w:eastAsia="Times New Roman"/>
        </w:rPr>
      </w:pPr>
      <w:r w:rsidRPr="00EC32A1">
        <w:rPr>
          <w:rFonts w:eastAsia="Times New Roman"/>
        </w:rPr>
        <w:t xml:space="preserve">Tick to confirm you have read and accept our Cancellation Policy </w:t>
      </w:r>
    </w:p>
    <w:p w14:paraId="3FF2FAB4" w14:textId="77777777" w:rsidR="00BD3CB4" w:rsidRPr="00EC32A1" w:rsidRDefault="00BD3CB4" w:rsidP="00BD3CB4">
      <w:pPr>
        <w:pStyle w:val="ListParagraph"/>
        <w:numPr>
          <w:ilvl w:val="1"/>
          <w:numId w:val="1"/>
        </w:numPr>
        <w:rPr>
          <w:rFonts w:eastAsia="Times New Roman"/>
        </w:rPr>
      </w:pPr>
      <w:r w:rsidRPr="00EC32A1">
        <w:rPr>
          <w:rFonts w:eastAsia="Times New Roman"/>
        </w:rPr>
        <w:t>Click on ‘proceed to payment’</w:t>
      </w:r>
    </w:p>
    <w:p w14:paraId="678890B2" w14:textId="77777777" w:rsidR="00BD3CB4" w:rsidRPr="00EC32A1" w:rsidRDefault="00BD3CB4" w:rsidP="00BD3CB4">
      <w:pPr>
        <w:pStyle w:val="ListParagraph"/>
        <w:numPr>
          <w:ilvl w:val="1"/>
          <w:numId w:val="1"/>
        </w:numPr>
        <w:rPr>
          <w:rFonts w:eastAsia="Times New Roman"/>
        </w:rPr>
      </w:pPr>
      <w:r w:rsidRPr="00EC32A1">
        <w:rPr>
          <w:rFonts w:eastAsia="Times New Roman"/>
        </w:rPr>
        <w:t xml:space="preserve">Follow the on-screen instructions </w:t>
      </w:r>
    </w:p>
    <w:p w14:paraId="7D23FD8A" w14:textId="77777777" w:rsidR="00BD3CB4" w:rsidRPr="00EC32A1" w:rsidRDefault="00BD3CB4" w:rsidP="00BD3CB4">
      <w:pPr>
        <w:pStyle w:val="ListParagraph"/>
        <w:rPr>
          <w:rFonts w:eastAsia="Times New Roman"/>
        </w:rPr>
      </w:pPr>
    </w:p>
    <w:p w14:paraId="68C28127" w14:textId="77777777" w:rsidR="00BD3CB4" w:rsidRPr="00EC32A1" w:rsidRDefault="00BD3CB4" w:rsidP="00BD3CB4">
      <w:pPr>
        <w:pStyle w:val="ListParagraph"/>
        <w:numPr>
          <w:ilvl w:val="0"/>
          <w:numId w:val="1"/>
        </w:numPr>
        <w:rPr>
          <w:rFonts w:eastAsia="Times New Roman"/>
        </w:rPr>
      </w:pPr>
      <w:r w:rsidRPr="00EC32A1">
        <w:rPr>
          <w:rFonts w:eastAsia="Times New Roman"/>
        </w:rPr>
        <w:t xml:space="preserve">Visit our website </w:t>
      </w:r>
      <w:hyperlink r:id="rId7" w:history="1">
        <w:r w:rsidRPr="00EC32A1">
          <w:rPr>
            <w:rStyle w:val="Hyperlink"/>
            <w:rFonts w:eastAsia="Times New Roman"/>
            <w:b/>
            <w:bCs/>
          </w:rPr>
          <w:t>https://www.completecricket.co.uk/</w:t>
        </w:r>
      </w:hyperlink>
      <w:r w:rsidRPr="00EC32A1">
        <w:rPr>
          <w:rFonts w:eastAsia="Times New Roman"/>
        </w:rPr>
        <w:t xml:space="preserve"> </w:t>
      </w:r>
    </w:p>
    <w:p w14:paraId="08E1B646" w14:textId="77777777" w:rsidR="00BD3CB4" w:rsidRPr="00EC32A1" w:rsidRDefault="00BD3CB4" w:rsidP="00BD3CB4">
      <w:pPr>
        <w:pStyle w:val="ListParagraph"/>
        <w:numPr>
          <w:ilvl w:val="1"/>
          <w:numId w:val="1"/>
        </w:numPr>
        <w:rPr>
          <w:rFonts w:eastAsia="Times New Roman"/>
        </w:rPr>
      </w:pPr>
      <w:r w:rsidRPr="00EC32A1">
        <w:rPr>
          <w:rFonts w:eastAsia="Times New Roman"/>
        </w:rPr>
        <w:t>Click on ‘Coaching Sessions’ in the ribbon at the top of the homepage</w:t>
      </w:r>
    </w:p>
    <w:p w14:paraId="561A4DA1" w14:textId="77777777" w:rsidR="00BD3CB4" w:rsidRPr="00EC32A1" w:rsidRDefault="00BD3CB4" w:rsidP="00BD3CB4">
      <w:pPr>
        <w:pStyle w:val="ListParagraph"/>
        <w:numPr>
          <w:ilvl w:val="1"/>
          <w:numId w:val="1"/>
        </w:numPr>
        <w:rPr>
          <w:rFonts w:eastAsia="Times New Roman"/>
        </w:rPr>
      </w:pPr>
      <w:r w:rsidRPr="00EC32A1">
        <w:rPr>
          <w:rFonts w:eastAsia="Times New Roman"/>
        </w:rPr>
        <w:t xml:space="preserve">Select ‘School Coaching’ from the </w:t>
      </w:r>
      <w:proofErr w:type="gramStart"/>
      <w:r w:rsidRPr="00EC32A1">
        <w:rPr>
          <w:rFonts w:eastAsia="Times New Roman"/>
        </w:rPr>
        <w:t>drop down</w:t>
      </w:r>
      <w:proofErr w:type="gramEnd"/>
      <w:r w:rsidRPr="00EC32A1">
        <w:rPr>
          <w:rFonts w:eastAsia="Times New Roman"/>
        </w:rPr>
        <w:t xml:space="preserve"> list</w:t>
      </w:r>
    </w:p>
    <w:p w14:paraId="4A210E27" w14:textId="77777777" w:rsidR="00BD3CB4" w:rsidRPr="00EC32A1" w:rsidRDefault="00BD3CB4" w:rsidP="00BD3CB4">
      <w:pPr>
        <w:pStyle w:val="ListParagraph"/>
        <w:numPr>
          <w:ilvl w:val="1"/>
          <w:numId w:val="1"/>
        </w:numPr>
        <w:rPr>
          <w:rFonts w:eastAsia="Times New Roman"/>
        </w:rPr>
      </w:pPr>
      <w:r w:rsidRPr="00EC32A1">
        <w:rPr>
          <w:rFonts w:eastAsia="Times New Roman"/>
        </w:rPr>
        <w:t xml:space="preserve">Click on the logo for your child’s school </w:t>
      </w:r>
    </w:p>
    <w:p w14:paraId="7128C0E3" w14:textId="77777777" w:rsidR="00BD3CB4" w:rsidRPr="00EC32A1" w:rsidRDefault="00BD3CB4" w:rsidP="00BD3CB4">
      <w:pPr>
        <w:pStyle w:val="ListParagraph"/>
        <w:numPr>
          <w:ilvl w:val="1"/>
          <w:numId w:val="1"/>
        </w:numPr>
        <w:rPr>
          <w:rFonts w:eastAsia="Times New Roman"/>
        </w:rPr>
      </w:pPr>
      <w:r w:rsidRPr="00EC32A1">
        <w:rPr>
          <w:rFonts w:eastAsia="Times New Roman"/>
        </w:rPr>
        <w:t>Click on ‘book now’</w:t>
      </w:r>
    </w:p>
    <w:p w14:paraId="437CB2AF" w14:textId="77777777" w:rsidR="00BD3CB4" w:rsidRPr="00EC32A1" w:rsidRDefault="00BD3CB4" w:rsidP="00BD3CB4">
      <w:pPr>
        <w:pStyle w:val="ListParagraph"/>
        <w:numPr>
          <w:ilvl w:val="1"/>
          <w:numId w:val="1"/>
        </w:numPr>
        <w:rPr>
          <w:rFonts w:eastAsia="Times New Roman"/>
        </w:rPr>
      </w:pPr>
      <w:r w:rsidRPr="00EC32A1">
        <w:rPr>
          <w:rFonts w:eastAsia="Times New Roman"/>
        </w:rPr>
        <w:t>Click on the ‘+’ to add an attendee.  If you wish to add another child (to the same year group session), click on the ‘+’ again</w:t>
      </w:r>
    </w:p>
    <w:p w14:paraId="21DFC4E9" w14:textId="77777777" w:rsidR="00BD3CB4" w:rsidRPr="00EC32A1" w:rsidRDefault="00BD3CB4" w:rsidP="00BD3CB4">
      <w:pPr>
        <w:pStyle w:val="ListParagraph"/>
        <w:numPr>
          <w:ilvl w:val="1"/>
          <w:numId w:val="1"/>
        </w:numPr>
        <w:rPr>
          <w:rFonts w:eastAsia="Times New Roman"/>
        </w:rPr>
      </w:pPr>
      <w:r w:rsidRPr="00EC32A1">
        <w:rPr>
          <w:rFonts w:eastAsia="Times New Roman"/>
        </w:rPr>
        <w:t xml:space="preserve">Click ‘book’ and enter the information required to finalise your booking </w:t>
      </w:r>
    </w:p>
    <w:p w14:paraId="2091D040" w14:textId="77777777" w:rsidR="00BD3CB4" w:rsidRPr="00EC32A1" w:rsidRDefault="00BD3CB4" w:rsidP="00BD3CB4">
      <w:pPr>
        <w:pStyle w:val="ListParagraph"/>
        <w:numPr>
          <w:ilvl w:val="1"/>
          <w:numId w:val="1"/>
        </w:numPr>
        <w:rPr>
          <w:rFonts w:eastAsia="Times New Roman"/>
        </w:rPr>
      </w:pPr>
      <w:r w:rsidRPr="00EC32A1">
        <w:rPr>
          <w:rFonts w:eastAsia="Times New Roman"/>
        </w:rPr>
        <w:t xml:space="preserve">Tick to confirm you have read and accept our Cancellation Policy </w:t>
      </w:r>
    </w:p>
    <w:p w14:paraId="14EEE42B" w14:textId="77777777" w:rsidR="00BD3CB4" w:rsidRPr="00EC32A1" w:rsidRDefault="00BD3CB4" w:rsidP="00BD3CB4">
      <w:pPr>
        <w:pStyle w:val="ListParagraph"/>
        <w:numPr>
          <w:ilvl w:val="1"/>
          <w:numId w:val="1"/>
        </w:numPr>
        <w:rPr>
          <w:rFonts w:eastAsia="Times New Roman"/>
        </w:rPr>
      </w:pPr>
      <w:r w:rsidRPr="00EC32A1">
        <w:rPr>
          <w:rFonts w:eastAsia="Times New Roman"/>
        </w:rPr>
        <w:t>Click on ‘proceed to payment’</w:t>
      </w:r>
    </w:p>
    <w:p w14:paraId="2BB412F3" w14:textId="77777777" w:rsidR="00BD3CB4" w:rsidRPr="00EC32A1" w:rsidRDefault="00BD3CB4" w:rsidP="00BD3CB4">
      <w:pPr>
        <w:pStyle w:val="ListParagraph"/>
        <w:numPr>
          <w:ilvl w:val="1"/>
          <w:numId w:val="1"/>
        </w:numPr>
        <w:rPr>
          <w:rFonts w:eastAsia="Times New Roman"/>
        </w:rPr>
      </w:pPr>
      <w:r w:rsidRPr="00EC32A1">
        <w:rPr>
          <w:rFonts w:eastAsia="Times New Roman"/>
        </w:rPr>
        <w:t xml:space="preserve">Follow the on-screen instructions </w:t>
      </w:r>
    </w:p>
    <w:p w14:paraId="78964AC7" w14:textId="1A07CDF0" w:rsidR="00BD3CB4" w:rsidRPr="000A23F6" w:rsidRDefault="00BD3CB4" w:rsidP="00BD3CB4">
      <w:pPr>
        <w:rPr>
          <w:b/>
          <w:bCs/>
        </w:rPr>
      </w:pPr>
      <w:r w:rsidRPr="000A23F6">
        <w:rPr>
          <w:b/>
          <w:bCs/>
        </w:rPr>
        <w:t>Please note, payment can be made in full at the time of booking or in 3 monthly instalments via Klarna (please select Klarna on the checkout page if you would like to pay in this way).</w:t>
      </w:r>
    </w:p>
    <w:p w14:paraId="005C07E4" w14:textId="3A45390E" w:rsidR="00BD3CB4" w:rsidRDefault="00BD3CB4">
      <w:r>
        <w:t xml:space="preserve">Please contact us on 07886 689941 or at </w:t>
      </w:r>
      <w:hyperlink r:id="rId8" w:history="1">
        <w:r w:rsidRPr="00A87333">
          <w:rPr>
            <w:rStyle w:val="Hyperlink"/>
          </w:rPr>
          <w:t>info@completecricket.co.uk</w:t>
        </w:r>
      </w:hyperlink>
      <w:r>
        <w:t xml:space="preserve"> if you have any queries.</w:t>
      </w:r>
    </w:p>
    <w:sectPr w:rsidR="00BD3CB4" w:rsidSect="00BD3C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07426"/>
    <w:multiLevelType w:val="hybridMultilevel"/>
    <w:tmpl w:val="3EBC056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06540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61F"/>
    <w:rsid w:val="00046143"/>
    <w:rsid w:val="0006405F"/>
    <w:rsid w:val="000A158D"/>
    <w:rsid w:val="00101110"/>
    <w:rsid w:val="001418EF"/>
    <w:rsid w:val="001F77BA"/>
    <w:rsid w:val="00206396"/>
    <w:rsid w:val="00206B2E"/>
    <w:rsid w:val="002605AE"/>
    <w:rsid w:val="002635DE"/>
    <w:rsid w:val="00263F3C"/>
    <w:rsid w:val="002F511A"/>
    <w:rsid w:val="0032016E"/>
    <w:rsid w:val="003D0A5A"/>
    <w:rsid w:val="004B6B25"/>
    <w:rsid w:val="00500D80"/>
    <w:rsid w:val="00530E2D"/>
    <w:rsid w:val="0055161F"/>
    <w:rsid w:val="00671EBC"/>
    <w:rsid w:val="006A0425"/>
    <w:rsid w:val="006A6286"/>
    <w:rsid w:val="007623DF"/>
    <w:rsid w:val="007C2EBC"/>
    <w:rsid w:val="008F1A77"/>
    <w:rsid w:val="00905434"/>
    <w:rsid w:val="00951136"/>
    <w:rsid w:val="00955D4F"/>
    <w:rsid w:val="00961757"/>
    <w:rsid w:val="00A10327"/>
    <w:rsid w:val="00A7621E"/>
    <w:rsid w:val="00AE76F1"/>
    <w:rsid w:val="00B84F3D"/>
    <w:rsid w:val="00B915E0"/>
    <w:rsid w:val="00BD3CB4"/>
    <w:rsid w:val="00BD690A"/>
    <w:rsid w:val="00C1437D"/>
    <w:rsid w:val="00C32C08"/>
    <w:rsid w:val="00D461EB"/>
    <w:rsid w:val="00DC27E5"/>
    <w:rsid w:val="00DE45B4"/>
    <w:rsid w:val="00E45C0C"/>
    <w:rsid w:val="00E84E7E"/>
    <w:rsid w:val="00EA5D66"/>
    <w:rsid w:val="00EC520A"/>
    <w:rsid w:val="00F71B15"/>
    <w:rsid w:val="00F7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83888"/>
  <w15:chartTrackingRefBased/>
  <w15:docId w15:val="{FDED7811-9F26-4BF0-8920-A62DFBF8B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61F"/>
    <w:rPr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161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516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6B2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45C0C"/>
    <w:pPr>
      <w:spacing w:after="0" w:line="240" w:lineRule="auto"/>
      <w:ind w:left="720"/>
    </w:pPr>
    <w:rPr>
      <w:rFonts w:ascii="Calibri" w:hAnsi="Calibri" w:cs="Calibri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49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ompletecricket.co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mpletecricket.co.u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ctivities.bookpebble.co.uk/activity/complete-cricket-schools-lapworth-primary-reception-to-year-6-autumn-term-2026-solihull-8902daff-a2ca-49ee-b45d-da26632e8068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Complete Cricket : Chloe Hill</dc:creator>
  <cp:keywords/>
  <dc:description/>
  <cp:lastModifiedBy>Complete Cricket : David Smith</cp:lastModifiedBy>
  <cp:revision>3</cp:revision>
  <dcterms:created xsi:type="dcterms:W3CDTF">2026-06-18T09:44:00Z</dcterms:created>
  <dcterms:modified xsi:type="dcterms:W3CDTF">2026-06-18T12:57:00Z</dcterms:modified>
</cp:coreProperties>
</file>